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2ADC" w:rsidRPr="00392716" w:rsidRDefault="00884F8F">
      <w:pPr>
        <w:rPr>
          <w:rFonts w:asciiTheme="majorHAnsi" w:hAnsiTheme="majorHAnsi" w:cstheme="majorHAnsi"/>
          <w:sz w:val="24"/>
          <w:szCs w:val="24"/>
        </w:rPr>
      </w:pPr>
      <w:r w:rsidRPr="00392716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0EFE1651" wp14:editId="44AAED24">
            <wp:extent cx="5759809" cy="1876425"/>
            <wp:effectExtent l="0" t="0" r="0" b="0"/>
            <wp:docPr id="31752462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24622" name="Picture 31752462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823" cy="18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F8F" w:rsidRPr="00392716" w:rsidRDefault="00884F8F" w:rsidP="00884F8F">
      <w:pPr>
        <w:jc w:val="right"/>
        <w:rPr>
          <w:rFonts w:asciiTheme="majorHAnsi" w:hAnsiTheme="majorHAnsi" w:cstheme="majorHAnsi"/>
          <w:sz w:val="24"/>
          <w:szCs w:val="24"/>
        </w:rPr>
      </w:pPr>
      <w:r w:rsidRPr="00392716">
        <w:rPr>
          <w:rFonts w:asciiTheme="majorHAnsi" w:hAnsiTheme="majorHAnsi" w:cstheme="majorHAnsi"/>
          <w:sz w:val="24"/>
          <w:szCs w:val="24"/>
        </w:rPr>
        <w:t>25. novembar 2024.</w:t>
      </w:r>
    </w:p>
    <w:p w:rsidR="00C86909" w:rsidRPr="00392716" w:rsidRDefault="00884F8F" w:rsidP="00F4398E">
      <w:pPr>
        <w:ind w:left="-142" w:firstLine="142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92716">
        <w:rPr>
          <w:rFonts w:asciiTheme="majorHAnsi" w:hAnsiTheme="majorHAnsi" w:cstheme="majorHAnsi"/>
          <w:b/>
          <w:bCs/>
          <w:sz w:val="24"/>
          <w:szCs w:val="24"/>
        </w:rPr>
        <w:t>N</w:t>
      </w:r>
      <w:r w:rsidR="00C86909" w:rsidRPr="00392716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392716">
        <w:rPr>
          <w:rFonts w:asciiTheme="majorHAnsi" w:hAnsiTheme="majorHAnsi" w:cstheme="majorHAnsi"/>
          <w:b/>
          <w:bCs/>
          <w:sz w:val="24"/>
          <w:szCs w:val="24"/>
        </w:rPr>
        <w:t>JAVLJEN</w:t>
      </w:r>
      <w:r w:rsidR="00C86909" w:rsidRPr="00392716">
        <w:rPr>
          <w:rFonts w:asciiTheme="majorHAnsi" w:hAnsiTheme="majorHAnsi" w:cstheme="majorHAnsi"/>
          <w:b/>
          <w:bCs/>
          <w:sz w:val="24"/>
          <w:szCs w:val="24"/>
        </w:rPr>
        <w:t xml:space="preserve"> 55. MEĐUNARODNI SAJAM TURIZMA</w:t>
      </w:r>
    </w:p>
    <w:p w:rsidR="00192679" w:rsidRPr="00392716" w:rsidRDefault="00027A95" w:rsidP="00B55657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392716">
        <w:rPr>
          <w:rFonts w:asciiTheme="majorHAnsi" w:hAnsiTheme="majorHAnsi" w:cstheme="majorHAnsi"/>
          <w:sz w:val="24"/>
          <w:szCs w:val="24"/>
        </w:rPr>
        <w:t xml:space="preserve">Međunarodni sajam turizma na Novosadskom sajmu </w:t>
      </w:r>
      <w:r w:rsidR="00786D1F" w:rsidRPr="00392716">
        <w:rPr>
          <w:rFonts w:asciiTheme="majorHAnsi" w:hAnsiTheme="majorHAnsi" w:cstheme="majorHAnsi"/>
          <w:sz w:val="24"/>
          <w:szCs w:val="24"/>
        </w:rPr>
        <w:t xml:space="preserve">priređujemo </w:t>
      </w:r>
      <w:r w:rsidRPr="00392716">
        <w:rPr>
          <w:rFonts w:asciiTheme="majorHAnsi" w:hAnsiTheme="majorHAnsi" w:cstheme="majorHAnsi"/>
          <w:sz w:val="24"/>
          <w:szCs w:val="24"/>
        </w:rPr>
        <w:t xml:space="preserve">od 28. </w:t>
      </w:r>
      <w:r w:rsidR="00A11FCA" w:rsidRPr="00392716">
        <w:rPr>
          <w:rFonts w:asciiTheme="majorHAnsi" w:hAnsiTheme="majorHAnsi" w:cstheme="majorHAnsi"/>
          <w:sz w:val="24"/>
          <w:szCs w:val="24"/>
        </w:rPr>
        <w:t xml:space="preserve">do 30. </w:t>
      </w:r>
      <w:r w:rsidRPr="00392716">
        <w:rPr>
          <w:rFonts w:asciiTheme="majorHAnsi" w:hAnsiTheme="majorHAnsi" w:cstheme="majorHAnsi"/>
          <w:sz w:val="24"/>
          <w:szCs w:val="24"/>
        </w:rPr>
        <w:t>novembra</w:t>
      </w:r>
      <w:r w:rsidR="00902F54" w:rsidRPr="00392716">
        <w:rPr>
          <w:rFonts w:asciiTheme="majorHAnsi" w:hAnsiTheme="majorHAnsi" w:cstheme="majorHAnsi"/>
          <w:sz w:val="24"/>
          <w:szCs w:val="24"/>
        </w:rPr>
        <w:t xml:space="preserve"> najavljeno je na današnjoj konferenciji za novinare</w:t>
      </w:r>
      <w:r w:rsidR="00A11FCA" w:rsidRPr="00392716">
        <w:rPr>
          <w:rFonts w:asciiTheme="majorHAnsi" w:hAnsiTheme="majorHAnsi" w:cstheme="majorHAnsi"/>
          <w:sz w:val="24"/>
          <w:szCs w:val="24"/>
        </w:rPr>
        <w:t xml:space="preserve">. </w:t>
      </w:r>
      <w:r w:rsidR="00B223AB" w:rsidRPr="00392716">
        <w:rPr>
          <w:rFonts w:asciiTheme="majorHAnsi" w:hAnsiTheme="majorHAnsi" w:cstheme="majorHAnsi"/>
          <w:sz w:val="24"/>
          <w:szCs w:val="24"/>
        </w:rPr>
        <w:t>Zemlja partner je Mađarska</w:t>
      </w:r>
      <w:r w:rsidR="00902F54" w:rsidRPr="00392716">
        <w:rPr>
          <w:rFonts w:asciiTheme="majorHAnsi" w:hAnsiTheme="majorHAnsi" w:cstheme="majorHAnsi"/>
          <w:sz w:val="24"/>
          <w:szCs w:val="24"/>
        </w:rPr>
        <w:t>, a u</w:t>
      </w:r>
      <w:r w:rsidR="004868CA" w:rsidRPr="00392716">
        <w:rPr>
          <w:rFonts w:asciiTheme="majorHAnsi" w:hAnsiTheme="majorHAnsi" w:cstheme="majorHAnsi"/>
          <w:sz w:val="24"/>
          <w:szCs w:val="24"/>
        </w:rPr>
        <w:t xml:space="preserve">čestvuje više od 240 izlagača iz 12 zemalja; </w:t>
      </w:r>
      <w:bookmarkStart w:id="0" w:name="_Hlk182820933"/>
      <w:r w:rsidR="004868CA" w:rsidRPr="00392716">
        <w:rPr>
          <w:rFonts w:asciiTheme="majorHAnsi" w:hAnsiTheme="majorHAnsi" w:cstheme="majorHAnsi"/>
          <w:sz w:val="24"/>
          <w:szCs w:val="24"/>
        </w:rPr>
        <w:t>Mađarske, Bugarske, Crne Gore, Slovenije, Hrvatske, Tunisa, Severne Makedonije, Albanije, Grčke, Bosne i Hercegovine, Rusij</w:t>
      </w:r>
      <w:r w:rsidR="008F45CB" w:rsidRPr="00392716">
        <w:rPr>
          <w:rFonts w:asciiTheme="majorHAnsi" w:hAnsiTheme="majorHAnsi" w:cstheme="majorHAnsi"/>
          <w:sz w:val="24"/>
          <w:szCs w:val="24"/>
        </w:rPr>
        <w:t>e</w:t>
      </w:r>
      <w:r w:rsidR="004868CA" w:rsidRPr="00392716">
        <w:rPr>
          <w:rFonts w:asciiTheme="majorHAnsi" w:hAnsiTheme="majorHAnsi" w:cstheme="majorHAnsi"/>
          <w:sz w:val="24"/>
          <w:szCs w:val="24"/>
        </w:rPr>
        <w:t xml:space="preserve"> i Srbije.</w:t>
      </w:r>
      <w:r w:rsidR="00A11FCA" w:rsidRPr="00392716">
        <w:rPr>
          <w:rFonts w:asciiTheme="majorHAnsi" w:hAnsiTheme="majorHAnsi" w:cstheme="majorHAnsi"/>
          <w:sz w:val="24"/>
          <w:szCs w:val="24"/>
        </w:rPr>
        <w:t xml:space="preserve"> </w:t>
      </w:r>
      <w:r w:rsidR="00192679" w:rsidRPr="00392716">
        <w:rPr>
          <w:rFonts w:asciiTheme="majorHAnsi" w:hAnsiTheme="majorHAnsi" w:cstheme="majorHAnsi"/>
          <w:sz w:val="24"/>
          <w:szCs w:val="24"/>
        </w:rPr>
        <w:t>Prema najavama učesnika, posetioce očekuju sadržajni nastupi, sajamski popusti,</w:t>
      </w:r>
      <w:r w:rsidR="00516E63" w:rsidRPr="00392716">
        <w:rPr>
          <w:rFonts w:asciiTheme="majorHAnsi" w:hAnsiTheme="majorHAnsi" w:cstheme="majorHAnsi"/>
          <w:sz w:val="24"/>
          <w:szCs w:val="24"/>
        </w:rPr>
        <w:t xml:space="preserve"> “</w:t>
      </w:r>
      <w:r w:rsidR="00192679" w:rsidRPr="00392716">
        <w:rPr>
          <w:rFonts w:asciiTheme="majorHAnsi" w:hAnsiTheme="majorHAnsi" w:cstheme="majorHAnsi"/>
          <w:sz w:val="24"/>
          <w:szCs w:val="24"/>
        </w:rPr>
        <w:t>last minute“ aranžmani za zimovanja, „first minute“ ponude za letovanja, informacije o đačkom, omladinskom i medicinskom turizmu, stručni skupovi, B2B sastanci, Gastro izazovi, Poklon-igra za posetioce...</w:t>
      </w:r>
    </w:p>
    <w:p w:rsidR="00680C88" w:rsidRPr="00392716" w:rsidRDefault="00680C88" w:rsidP="00392716">
      <w:pPr>
        <w:jc w:val="both"/>
        <w:rPr>
          <w:rFonts w:asciiTheme="majorHAnsi" w:hAnsiTheme="majorHAnsi" w:cstheme="majorHAnsi"/>
          <w:sz w:val="24"/>
          <w:szCs w:val="24"/>
          <w:lang w:val="hu-HU"/>
        </w:rPr>
      </w:pPr>
      <w:r w:rsidRPr="00392716">
        <w:rPr>
          <w:rFonts w:asciiTheme="majorHAnsi" w:hAnsiTheme="majorHAnsi" w:cstheme="majorHAnsi"/>
          <w:sz w:val="24"/>
          <w:szCs w:val="24"/>
        </w:rPr>
        <w:t xml:space="preserve">Nosilac partnerstva ja Mađarska agencija za promociju izvoza </w:t>
      </w:r>
      <w:r w:rsidRPr="00392716">
        <w:rPr>
          <w:rFonts w:asciiTheme="majorHAnsi" w:hAnsiTheme="majorHAnsi" w:cstheme="majorHAnsi"/>
          <w:sz w:val="24"/>
          <w:szCs w:val="24"/>
          <w:lang w:val="hu-HU"/>
        </w:rPr>
        <w:t>HEPA (</w:t>
      </w:r>
      <w:r w:rsidRPr="00392716">
        <w:rPr>
          <w:rFonts w:asciiTheme="majorHAnsi" w:hAnsiTheme="majorHAnsi" w:cstheme="majorHAnsi"/>
          <w:i/>
          <w:iCs/>
          <w:sz w:val="24"/>
          <w:szCs w:val="24"/>
          <w:lang w:val="hu-HU"/>
        </w:rPr>
        <w:t>Hungarian Export Promotion Agency)</w:t>
      </w:r>
      <w:r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 koja pruža profesionalne usluge i podsticaje za małe i srednje preduzetnike u Mađarskoj kako bi lansirali svoje proizvode i usluge na stranim tržištima. </w:t>
      </w:r>
      <w:r w:rsidR="00F738EC" w:rsidRPr="00392716">
        <w:rPr>
          <w:rFonts w:asciiTheme="majorHAnsi" w:hAnsiTheme="majorHAnsi" w:cstheme="majorHAnsi"/>
          <w:sz w:val="24"/>
          <w:szCs w:val="24"/>
          <w:lang w:val="hu-HU"/>
        </w:rPr>
        <w:t>Tamaš Bako</w:t>
      </w:r>
      <w:r w:rsidR="00BB022E"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 </w:t>
      </w:r>
      <w:r w:rsidR="007B0D1F" w:rsidRPr="00392716">
        <w:rPr>
          <w:rFonts w:asciiTheme="majorHAnsi" w:hAnsiTheme="majorHAnsi" w:cstheme="majorHAnsi"/>
          <w:sz w:val="24"/>
          <w:szCs w:val="24"/>
          <w:lang w:val="hu-HU"/>
        </w:rPr>
        <w:t>iz Mađarske agencije za promociju izv</w:t>
      </w:r>
      <w:r w:rsidR="000865D1"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oza </w:t>
      </w:r>
      <w:r w:rsidR="00BB022E" w:rsidRPr="00392716">
        <w:rPr>
          <w:rFonts w:asciiTheme="majorHAnsi" w:hAnsiTheme="majorHAnsi" w:cstheme="majorHAnsi"/>
          <w:sz w:val="24"/>
          <w:szCs w:val="24"/>
          <w:lang w:val="hu-HU"/>
        </w:rPr>
        <w:t>rekao je na</w:t>
      </w:r>
      <w:r w:rsidR="00726AC2"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 današnjoj</w:t>
      </w:r>
      <w:r w:rsidR="00BB022E"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 konferenciji </w:t>
      </w:r>
      <w:r w:rsidR="000865D1" w:rsidRPr="00392716">
        <w:rPr>
          <w:rFonts w:asciiTheme="majorHAnsi" w:hAnsiTheme="majorHAnsi" w:cstheme="majorHAnsi"/>
          <w:sz w:val="24"/>
          <w:szCs w:val="24"/>
          <w:lang w:val="hu-HU"/>
        </w:rPr>
        <w:t>da</w:t>
      </w:r>
      <w:r w:rsidR="004057B6"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 učešće na ovakvim manifestacijama pored razvoja bilateralnih ekonomskih i poslovnih veza, pruža izvanrednu </w:t>
      </w:r>
      <w:r w:rsidR="0016221E" w:rsidRPr="00392716">
        <w:rPr>
          <w:rFonts w:asciiTheme="majorHAnsi" w:hAnsiTheme="majorHAnsi" w:cstheme="majorHAnsi"/>
          <w:sz w:val="24"/>
          <w:szCs w:val="24"/>
          <w:lang w:val="hu-HU"/>
        </w:rPr>
        <w:t>priliku za promociju i prezentaciju rezultata mađarske privrede postignutih proteklih godina.</w:t>
      </w:r>
    </w:p>
    <w:p w:rsidR="00E5713F" w:rsidRPr="00392716" w:rsidRDefault="00A05861" w:rsidP="00A05861">
      <w:pPr>
        <w:jc w:val="both"/>
        <w:rPr>
          <w:rFonts w:asciiTheme="majorHAnsi" w:hAnsiTheme="majorHAnsi" w:cstheme="majorHAnsi"/>
          <w:sz w:val="24"/>
          <w:szCs w:val="24"/>
          <w:lang w:val="hu-HU"/>
        </w:rPr>
      </w:pPr>
      <w:r w:rsidRPr="00392716">
        <w:rPr>
          <w:rFonts w:asciiTheme="majorHAnsi" w:hAnsiTheme="majorHAnsi" w:cstheme="majorHAnsi"/>
          <w:sz w:val="24"/>
          <w:szCs w:val="24"/>
          <w:lang w:val="hu-HU"/>
        </w:rPr>
        <w:t>-</w:t>
      </w:r>
      <w:r w:rsidR="00754883"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Cilj nam je dalje jačanje srpko-mađarskog prijateljstva </w:t>
      </w:r>
      <w:r w:rsidR="00904026" w:rsidRPr="00392716">
        <w:rPr>
          <w:rFonts w:asciiTheme="majorHAnsi" w:hAnsiTheme="majorHAnsi" w:cstheme="majorHAnsi"/>
          <w:sz w:val="24"/>
          <w:szCs w:val="24"/>
          <w:lang w:val="hu-HU"/>
        </w:rPr>
        <w:t>i širenje saradnje u oblasti turizma. Mađar</w:t>
      </w:r>
      <w:r w:rsidR="00BA6565" w:rsidRPr="00392716">
        <w:rPr>
          <w:rFonts w:asciiTheme="majorHAnsi" w:hAnsiTheme="majorHAnsi" w:cstheme="majorHAnsi"/>
          <w:sz w:val="24"/>
          <w:szCs w:val="24"/>
          <w:lang w:val="hu-HU"/>
        </w:rPr>
        <w:t>s</w:t>
      </w:r>
      <w:r w:rsidR="00904026" w:rsidRPr="00392716">
        <w:rPr>
          <w:rFonts w:asciiTheme="majorHAnsi" w:hAnsiTheme="majorHAnsi" w:cstheme="majorHAnsi"/>
          <w:sz w:val="24"/>
          <w:szCs w:val="24"/>
          <w:lang w:val="hu-HU"/>
        </w:rPr>
        <w:t>ka postaje sve popularnija među posetiocima</w:t>
      </w:r>
      <w:r w:rsidR="00BA6565" w:rsidRPr="00392716">
        <w:rPr>
          <w:rFonts w:asciiTheme="majorHAnsi" w:hAnsiTheme="majorHAnsi" w:cstheme="majorHAnsi"/>
          <w:sz w:val="24"/>
          <w:szCs w:val="24"/>
          <w:lang w:val="hu-HU"/>
        </w:rPr>
        <w:t>,</w:t>
      </w:r>
      <w:r w:rsidR="00904026"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 što svedoči podatak da je ove godine, u prvih dev</w:t>
      </w:r>
      <w:r w:rsidRPr="00392716">
        <w:rPr>
          <w:rFonts w:asciiTheme="majorHAnsi" w:hAnsiTheme="majorHAnsi" w:cstheme="majorHAnsi"/>
          <w:sz w:val="24"/>
          <w:szCs w:val="24"/>
          <w:lang w:val="hu-HU"/>
        </w:rPr>
        <w:t>et meseci</w:t>
      </w:r>
      <w:r w:rsidR="00343752" w:rsidRPr="00392716">
        <w:rPr>
          <w:rFonts w:asciiTheme="majorHAnsi" w:hAnsiTheme="majorHAnsi" w:cstheme="majorHAnsi"/>
          <w:sz w:val="24"/>
          <w:szCs w:val="24"/>
          <w:lang w:val="hu-HU"/>
        </w:rPr>
        <w:t>,</w:t>
      </w:r>
      <w:r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 </w:t>
      </w:r>
      <w:r w:rsidR="003B78C4"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posetilo </w:t>
      </w:r>
      <w:r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ukupno 6,6 miliona stranih gostiju, </w:t>
      </w:r>
      <w:r w:rsidR="00343752" w:rsidRPr="00392716">
        <w:rPr>
          <w:rFonts w:asciiTheme="majorHAnsi" w:hAnsiTheme="majorHAnsi" w:cstheme="majorHAnsi"/>
          <w:sz w:val="24"/>
          <w:szCs w:val="24"/>
          <w:lang w:val="hu-HU"/>
        </w:rPr>
        <w:t>i</w:t>
      </w:r>
      <w:r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 u odnosu na</w:t>
      </w:r>
      <w:r w:rsidR="00C3571D"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 isti </w:t>
      </w:r>
      <w:r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 period prethodne godine</w:t>
      </w:r>
      <w:r w:rsidR="00BA6565" w:rsidRPr="00392716">
        <w:rPr>
          <w:rFonts w:asciiTheme="majorHAnsi" w:hAnsiTheme="majorHAnsi" w:cstheme="majorHAnsi"/>
          <w:sz w:val="24"/>
          <w:szCs w:val="24"/>
          <w:lang w:val="hu-HU"/>
        </w:rPr>
        <w:t>,</w:t>
      </w:r>
      <w:r w:rsidR="00C3571D"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 </w:t>
      </w:r>
      <w:r w:rsidR="00E5713F" w:rsidRPr="00392716">
        <w:rPr>
          <w:rFonts w:asciiTheme="majorHAnsi" w:hAnsiTheme="majorHAnsi" w:cstheme="majorHAnsi"/>
          <w:sz w:val="24"/>
          <w:szCs w:val="24"/>
          <w:lang w:val="hu-HU"/>
        </w:rPr>
        <w:t>p</w:t>
      </w:r>
      <w:r w:rsidR="005B14C0" w:rsidRPr="00392716">
        <w:rPr>
          <w:rFonts w:asciiTheme="majorHAnsi" w:hAnsiTheme="majorHAnsi" w:cstheme="majorHAnsi"/>
          <w:sz w:val="24"/>
          <w:szCs w:val="24"/>
          <w:lang w:val="hu-HU"/>
        </w:rPr>
        <w:t>rikazan je rast</w:t>
      </w:r>
      <w:r w:rsidR="00E5713F"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 </w:t>
      </w:r>
      <w:r w:rsidR="00BA6565" w:rsidRPr="00392716">
        <w:rPr>
          <w:rFonts w:asciiTheme="majorHAnsi" w:hAnsiTheme="majorHAnsi" w:cstheme="majorHAnsi"/>
          <w:sz w:val="24"/>
          <w:szCs w:val="24"/>
          <w:lang w:val="hu-HU"/>
        </w:rPr>
        <w:t>za</w:t>
      </w:r>
      <w:r w:rsidR="00E5713F"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 oko</w:t>
      </w:r>
      <w:r w:rsidR="00BA6565"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 </w:t>
      </w:r>
      <w:r w:rsidR="00C3571D" w:rsidRPr="00392716">
        <w:rPr>
          <w:rFonts w:asciiTheme="majorHAnsi" w:hAnsiTheme="majorHAnsi" w:cstheme="majorHAnsi"/>
          <w:sz w:val="24"/>
          <w:szCs w:val="24"/>
          <w:lang w:val="hu-HU"/>
        </w:rPr>
        <w:t>16 odsto</w:t>
      </w:r>
      <w:r w:rsidR="00E5713F"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, </w:t>
      </w:r>
      <w:r w:rsidR="00C3571D" w:rsidRPr="00392716">
        <w:rPr>
          <w:rFonts w:asciiTheme="majorHAnsi" w:hAnsiTheme="majorHAnsi" w:cstheme="majorHAnsi"/>
          <w:sz w:val="24"/>
          <w:szCs w:val="24"/>
          <w:lang w:val="hu-HU"/>
        </w:rPr>
        <w:t>rekao je Bako</w:t>
      </w:r>
      <w:r w:rsidR="00BA6565"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. </w:t>
      </w:r>
    </w:p>
    <w:p w:rsidR="00E5713F" w:rsidRPr="00392716" w:rsidRDefault="00BA6565" w:rsidP="00A05861">
      <w:pPr>
        <w:jc w:val="both"/>
        <w:rPr>
          <w:rFonts w:asciiTheme="majorHAnsi" w:hAnsiTheme="majorHAnsi" w:cstheme="majorHAnsi"/>
          <w:sz w:val="24"/>
          <w:szCs w:val="24"/>
          <w:lang w:val="hu-HU"/>
        </w:rPr>
      </w:pPr>
      <w:r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On je </w:t>
      </w:r>
      <w:r w:rsidR="00C3571D"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dodao da Mađarska može da posluži kao primer Vojvodini </w:t>
      </w:r>
      <w:r w:rsidR="001D0298"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i Srbiji </w:t>
      </w:r>
      <w:r w:rsidR="00AC3076">
        <w:rPr>
          <w:rFonts w:asciiTheme="majorHAnsi" w:hAnsiTheme="majorHAnsi" w:cstheme="majorHAnsi"/>
          <w:sz w:val="24"/>
          <w:szCs w:val="24"/>
          <w:lang w:val="hu-HU"/>
        </w:rPr>
        <w:t xml:space="preserve">kao </w:t>
      </w:r>
      <w:r w:rsidR="005B14C0" w:rsidRPr="00392716">
        <w:rPr>
          <w:rFonts w:asciiTheme="majorHAnsi" w:hAnsiTheme="majorHAnsi" w:cstheme="majorHAnsi"/>
          <w:sz w:val="24"/>
          <w:szCs w:val="24"/>
          <w:lang w:val="hu-HU"/>
        </w:rPr>
        <w:t>vodeća turistička destinacija,</w:t>
      </w:r>
      <w:r w:rsidR="00AC3076">
        <w:rPr>
          <w:rFonts w:asciiTheme="majorHAnsi" w:hAnsiTheme="majorHAnsi" w:cstheme="majorHAnsi"/>
          <w:sz w:val="24"/>
          <w:szCs w:val="24"/>
          <w:lang w:val="hu-HU"/>
        </w:rPr>
        <w:t xml:space="preserve"> </w:t>
      </w:r>
      <w:r w:rsidR="001D0298" w:rsidRPr="00392716">
        <w:rPr>
          <w:rFonts w:asciiTheme="majorHAnsi" w:hAnsiTheme="majorHAnsi" w:cstheme="majorHAnsi"/>
          <w:sz w:val="24"/>
          <w:szCs w:val="24"/>
          <w:lang w:val="hu-HU"/>
        </w:rPr>
        <w:t>jer je</w:t>
      </w:r>
      <w:r w:rsidR="00AC3076">
        <w:rPr>
          <w:rFonts w:asciiTheme="majorHAnsi" w:hAnsiTheme="majorHAnsi" w:cstheme="majorHAnsi"/>
          <w:sz w:val="24"/>
          <w:szCs w:val="24"/>
          <w:lang w:val="hu-HU"/>
        </w:rPr>
        <w:t>,</w:t>
      </w:r>
      <w:r w:rsidR="001D0298"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 među zemljama centralne i istočne Evrope izdvajaj</w:t>
      </w:r>
      <w:r w:rsidR="005B14C0" w:rsidRPr="00392716">
        <w:rPr>
          <w:rFonts w:asciiTheme="majorHAnsi" w:hAnsiTheme="majorHAnsi" w:cstheme="majorHAnsi"/>
          <w:sz w:val="24"/>
          <w:szCs w:val="24"/>
          <w:lang w:val="hu-HU"/>
        </w:rPr>
        <w:t>u</w:t>
      </w:r>
      <w:r w:rsidR="001D0298"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 vinski, banjski i bicikloturizam</w:t>
      </w:r>
      <w:r w:rsidR="00B67FE1" w:rsidRPr="00392716">
        <w:rPr>
          <w:rFonts w:asciiTheme="majorHAnsi" w:hAnsiTheme="majorHAnsi" w:cstheme="majorHAnsi"/>
          <w:sz w:val="24"/>
          <w:szCs w:val="24"/>
          <w:lang w:val="hu-HU"/>
        </w:rPr>
        <w:t>.</w:t>
      </w:r>
      <w:r w:rsidR="00E5713F"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 </w:t>
      </w:r>
    </w:p>
    <w:p w:rsidR="00EF6291" w:rsidRPr="00392716" w:rsidRDefault="00E5713F" w:rsidP="00A05861">
      <w:pPr>
        <w:jc w:val="both"/>
        <w:rPr>
          <w:rFonts w:asciiTheme="majorHAnsi" w:hAnsiTheme="majorHAnsi" w:cstheme="majorHAnsi"/>
          <w:sz w:val="24"/>
          <w:szCs w:val="24"/>
          <w:lang w:val="hu-HU"/>
        </w:rPr>
      </w:pPr>
      <w:r w:rsidRPr="00392716">
        <w:rPr>
          <w:rFonts w:asciiTheme="majorHAnsi" w:hAnsiTheme="majorHAnsi" w:cstheme="majorHAnsi"/>
          <w:sz w:val="24"/>
          <w:szCs w:val="24"/>
          <w:lang w:val="hu-HU"/>
        </w:rPr>
        <w:t>-</w:t>
      </w:r>
      <w:r w:rsidR="00B67FE1"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 Naši izlagači dolaze </w:t>
      </w:r>
      <w:r w:rsidR="00690A2A" w:rsidRPr="00392716">
        <w:rPr>
          <w:rFonts w:asciiTheme="majorHAnsi" w:hAnsiTheme="majorHAnsi" w:cstheme="majorHAnsi"/>
          <w:sz w:val="24"/>
          <w:szCs w:val="24"/>
          <w:lang w:val="hu-HU"/>
        </w:rPr>
        <w:t>da</w:t>
      </w:r>
      <w:r w:rsidR="009A3D30"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 </w:t>
      </w:r>
      <w:r w:rsidR="001F1679"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na nacionalnom štandu </w:t>
      </w:r>
      <w:r w:rsidR="00025A64" w:rsidRPr="00392716">
        <w:rPr>
          <w:rFonts w:asciiTheme="majorHAnsi" w:hAnsiTheme="majorHAnsi" w:cstheme="majorHAnsi"/>
          <w:sz w:val="24"/>
          <w:szCs w:val="24"/>
          <w:lang w:val="hu-HU"/>
        </w:rPr>
        <w:t>predst</w:t>
      </w:r>
      <w:r w:rsidR="00A62ABE" w:rsidRPr="00392716">
        <w:rPr>
          <w:rFonts w:asciiTheme="majorHAnsi" w:hAnsiTheme="majorHAnsi" w:cstheme="majorHAnsi"/>
          <w:sz w:val="24"/>
          <w:szCs w:val="24"/>
          <w:lang w:val="hu-HU"/>
        </w:rPr>
        <w:t>a</w:t>
      </w:r>
      <w:r w:rsidR="00025A64" w:rsidRPr="00392716">
        <w:rPr>
          <w:rFonts w:asciiTheme="majorHAnsi" w:hAnsiTheme="majorHAnsi" w:cstheme="majorHAnsi"/>
          <w:sz w:val="24"/>
          <w:szCs w:val="24"/>
          <w:lang w:val="hu-HU"/>
        </w:rPr>
        <w:t>v</w:t>
      </w:r>
      <w:r w:rsidR="00690A2A" w:rsidRPr="00392716">
        <w:rPr>
          <w:rFonts w:asciiTheme="majorHAnsi" w:hAnsiTheme="majorHAnsi" w:cstheme="majorHAnsi"/>
          <w:sz w:val="24"/>
          <w:szCs w:val="24"/>
          <w:lang w:val="hu-HU"/>
        </w:rPr>
        <w:t>e</w:t>
      </w:r>
      <w:r w:rsidR="00025A64"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 i promovi</w:t>
      </w:r>
      <w:r w:rsidR="00690A2A" w:rsidRPr="00392716">
        <w:rPr>
          <w:rFonts w:asciiTheme="majorHAnsi" w:hAnsiTheme="majorHAnsi" w:cstheme="majorHAnsi"/>
          <w:sz w:val="24"/>
          <w:szCs w:val="24"/>
          <w:lang w:val="hu-HU"/>
        </w:rPr>
        <w:t>šu</w:t>
      </w:r>
      <w:r w:rsidR="001F1679"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 turističke </w:t>
      </w:r>
      <w:r w:rsidR="00025A64" w:rsidRPr="00392716">
        <w:rPr>
          <w:rFonts w:asciiTheme="majorHAnsi" w:hAnsiTheme="majorHAnsi" w:cstheme="majorHAnsi"/>
          <w:sz w:val="24"/>
          <w:szCs w:val="24"/>
          <w:lang w:val="hu-HU"/>
        </w:rPr>
        <w:t>oblasti.</w:t>
      </w:r>
      <w:r w:rsidR="00322DEB"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 N</w:t>
      </w:r>
      <w:r w:rsidR="007B2316" w:rsidRPr="00392716">
        <w:rPr>
          <w:rFonts w:asciiTheme="majorHAnsi" w:hAnsiTheme="majorHAnsi" w:cstheme="majorHAnsi"/>
          <w:sz w:val="24"/>
          <w:szCs w:val="24"/>
          <w:lang w:val="hu-HU"/>
        </w:rPr>
        <w:t>a manifes</w:t>
      </w:r>
      <w:r w:rsidR="001F1679" w:rsidRPr="00392716">
        <w:rPr>
          <w:rFonts w:asciiTheme="majorHAnsi" w:hAnsiTheme="majorHAnsi" w:cstheme="majorHAnsi"/>
          <w:sz w:val="24"/>
          <w:szCs w:val="24"/>
          <w:lang w:val="hu-HU"/>
        </w:rPr>
        <w:t>t</w:t>
      </w:r>
      <w:r w:rsidR="007B2316" w:rsidRPr="00392716">
        <w:rPr>
          <w:rFonts w:asciiTheme="majorHAnsi" w:hAnsiTheme="majorHAnsi" w:cstheme="majorHAnsi"/>
          <w:sz w:val="24"/>
          <w:szCs w:val="24"/>
          <w:lang w:val="hu-HU"/>
        </w:rPr>
        <w:t>aciji će učestvovati 10 mađarskih izlagača</w:t>
      </w:r>
      <w:r w:rsidR="009B12A7"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 - </w:t>
      </w:r>
      <w:r w:rsidR="007B2316" w:rsidRPr="00392716">
        <w:rPr>
          <w:rFonts w:asciiTheme="majorHAnsi" w:hAnsiTheme="majorHAnsi" w:cstheme="majorHAnsi"/>
          <w:sz w:val="24"/>
          <w:szCs w:val="24"/>
          <w:lang w:val="hu-HU"/>
        </w:rPr>
        <w:t>predstavnici turističkih gradova</w:t>
      </w:r>
      <w:r w:rsidR="00870184" w:rsidRPr="00392716">
        <w:rPr>
          <w:rFonts w:asciiTheme="majorHAnsi" w:hAnsiTheme="majorHAnsi" w:cstheme="majorHAnsi"/>
          <w:sz w:val="24"/>
          <w:szCs w:val="24"/>
          <w:lang w:val="hu-HU"/>
        </w:rPr>
        <w:t>: Morahalom, Mako, Segedin, Pečuj i Harkanj;</w:t>
      </w:r>
      <w:r w:rsidR="007B2316"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 turističke agencije</w:t>
      </w:r>
      <w:r w:rsidR="009B12A7" w:rsidRPr="00392716">
        <w:rPr>
          <w:rFonts w:asciiTheme="majorHAnsi" w:hAnsiTheme="majorHAnsi" w:cstheme="majorHAnsi"/>
          <w:sz w:val="24"/>
          <w:szCs w:val="24"/>
          <w:lang w:val="hu-HU"/>
        </w:rPr>
        <w:t>,</w:t>
      </w:r>
      <w:r w:rsidR="007B2316"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 </w:t>
      </w:r>
      <w:r w:rsidR="00870184"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hotelski lanci i Visit Balaton </w:t>
      </w:r>
      <w:r w:rsidR="00EF6291" w:rsidRPr="00392716">
        <w:rPr>
          <w:rFonts w:asciiTheme="majorHAnsi" w:hAnsiTheme="majorHAnsi" w:cstheme="majorHAnsi"/>
          <w:sz w:val="24"/>
          <w:szCs w:val="24"/>
          <w:lang w:val="hu-HU"/>
        </w:rPr>
        <w:t>365 kao i</w:t>
      </w:r>
      <w:r w:rsidR="009B12A7"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 dr</w:t>
      </w:r>
      <w:r w:rsidR="00EF6291" w:rsidRPr="00392716">
        <w:rPr>
          <w:rFonts w:asciiTheme="majorHAnsi" w:hAnsiTheme="majorHAnsi" w:cstheme="majorHAnsi"/>
          <w:sz w:val="24"/>
          <w:szCs w:val="24"/>
          <w:lang w:val="hu-HU"/>
        </w:rPr>
        <w:t>.</w:t>
      </w:r>
      <w:r w:rsidR="00322DEB"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 najavio</w:t>
      </w:r>
      <w:r w:rsidR="006C0DFC"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 </w:t>
      </w:r>
      <w:r w:rsidR="00322DEB" w:rsidRPr="00392716">
        <w:rPr>
          <w:rFonts w:asciiTheme="majorHAnsi" w:hAnsiTheme="majorHAnsi" w:cstheme="majorHAnsi"/>
          <w:sz w:val="24"/>
          <w:szCs w:val="24"/>
          <w:lang w:val="hu-HU"/>
        </w:rPr>
        <w:t>je Bako, i dodao da će p</w:t>
      </w:r>
      <w:r w:rsidR="00EF6291"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osetioci  moći da vide prezentacije </w:t>
      </w:r>
      <w:r w:rsidR="002035B3" w:rsidRPr="00392716">
        <w:rPr>
          <w:rFonts w:asciiTheme="majorHAnsi" w:hAnsiTheme="majorHAnsi" w:cstheme="majorHAnsi"/>
          <w:sz w:val="24"/>
          <w:szCs w:val="24"/>
          <w:lang w:val="hu-HU"/>
        </w:rPr>
        <w:t>slikara porcelana (Kalocsai Porvelan Manufaktura)</w:t>
      </w:r>
      <w:r w:rsidR="00F667C7" w:rsidRPr="00392716">
        <w:rPr>
          <w:rFonts w:asciiTheme="majorHAnsi" w:hAnsiTheme="majorHAnsi" w:cstheme="majorHAnsi"/>
          <w:sz w:val="24"/>
          <w:szCs w:val="24"/>
          <w:lang w:val="hu-HU"/>
        </w:rPr>
        <w:t>,</w:t>
      </w:r>
      <w:r w:rsidR="00EF6291"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 degustiraju vina </w:t>
      </w:r>
      <w:r w:rsidR="002035B3" w:rsidRPr="00392716">
        <w:rPr>
          <w:rFonts w:asciiTheme="majorHAnsi" w:hAnsiTheme="majorHAnsi" w:cstheme="majorHAnsi"/>
          <w:sz w:val="24"/>
          <w:szCs w:val="24"/>
          <w:lang w:val="hu-HU"/>
        </w:rPr>
        <w:t>iz vinskih regiona</w:t>
      </w:r>
      <w:r w:rsidR="00F667C7"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 </w:t>
      </w:r>
      <w:r w:rsidR="00C87BC5" w:rsidRPr="00392716">
        <w:rPr>
          <w:rFonts w:asciiTheme="majorHAnsi" w:hAnsiTheme="majorHAnsi" w:cstheme="majorHAnsi"/>
          <w:sz w:val="24"/>
          <w:szCs w:val="24"/>
          <w:lang w:val="hu-HU"/>
        </w:rPr>
        <w:t>(</w:t>
      </w:r>
      <w:r w:rsidR="00F667C7" w:rsidRPr="00392716">
        <w:rPr>
          <w:rFonts w:asciiTheme="majorHAnsi" w:hAnsiTheme="majorHAnsi" w:cstheme="majorHAnsi"/>
          <w:sz w:val="24"/>
          <w:szCs w:val="24"/>
          <w:lang w:val="hu-HU"/>
        </w:rPr>
        <w:t>Tokaj-Heđalja i Balaton</w:t>
      </w:r>
      <w:r w:rsidR="00C87BC5" w:rsidRPr="00392716">
        <w:rPr>
          <w:rFonts w:asciiTheme="majorHAnsi" w:hAnsiTheme="majorHAnsi" w:cstheme="majorHAnsi"/>
          <w:sz w:val="24"/>
          <w:szCs w:val="24"/>
          <w:lang w:val="hu-HU"/>
        </w:rPr>
        <w:t>),</w:t>
      </w:r>
      <w:r w:rsidR="00F667C7" w:rsidRPr="00392716">
        <w:rPr>
          <w:rFonts w:asciiTheme="majorHAnsi" w:hAnsiTheme="majorHAnsi" w:cstheme="majorHAnsi"/>
          <w:sz w:val="24"/>
          <w:szCs w:val="24"/>
          <w:lang w:val="hu-HU"/>
        </w:rPr>
        <w:t xml:space="preserve"> degustiraju hranu (Hungarikum proizvodi)</w:t>
      </w:r>
      <w:r w:rsidR="00C87BC5" w:rsidRPr="00392716">
        <w:rPr>
          <w:rFonts w:asciiTheme="majorHAnsi" w:hAnsiTheme="majorHAnsi" w:cstheme="majorHAnsi"/>
          <w:sz w:val="24"/>
          <w:szCs w:val="24"/>
          <w:lang w:val="hu-HU"/>
        </w:rPr>
        <w:t>...</w:t>
      </w:r>
    </w:p>
    <w:p w:rsidR="000E6C5E" w:rsidRPr="00392716" w:rsidRDefault="009F6CDF" w:rsidP="000E6C5E">
      <w:pPr>
        <w:jc w:val="both"/>
        <w:rPr>
          <w:rFonts w:asciiTheme="majorHAnsi" w:hAnsiTheme="majorHAnsi" w:cstheme="majorHAnsi"/>
          <w:sz w:val="24"/>
          <w:szCs w:val="24"/>
        </w:rPr>
      </w:pPr>
      <w:r w:rsidRPr="00392716">
        <w:rPr>
          <w:rFonts w:asciiTheme="majorHAnsi" w:hAnsiTheme="majorHAnsi" w:cstheme="majorHAnsi"/>
          <w:sz w:val="24"/>
          <w:szCs w:val="24"/>
        </w:rPr>
        <w:t xml:space="preserve">U okviru izložbenog Paviljona Pokrajinskog sekretarijata za privredu i turizam </w:t>
      </w:r>
      <w:r w:rsidR="000E6C5E" w:rsidRPr="00392716">
        <w:rPr>
          <w:rFonts w:asciiTheme="majorHAnsi" w:hAnsiTheme="majorHAnsi" w:cstheme="majorHAnsi"/>
          <w:sz w:val="24"/>
          <w:szCs w:val="24"/>
        </w:rPr>
        <w:t>„</w:t>
      </w:r>
      <w:r w:rsidRPr="00392716">
        <w:rPr>
          <w:rFonts w:asciiTheme="majorHAnsi" w:hAnsiTheme="majorHAnsi" w:cstheme="majorHAnsi"/>
          <w:sz w:val="24"/>
          <w:szCs w:val="24"/>
        </w:rPr>
        <w:t>Vinske kuće Vojvodine</w:t>
      </w:r>
      <w:r w:rsidR="000E6C5E" w:rsidRPr="00392716">
        <w:rPr>
          <w:rFonts w:asciiTheme="majorHAnsi" w:hAnsiTheme="majorHAnsi" w:cstheme="majorHAnsi"/>
          <w:sz w:val="24"/>
          <w:szCs w:val="24"/>
        </w:rPr>
        <w:t>“</w:t>
      </w:r>
      <w:r w:rsidRPr="00392716">
        <w:rPr>
          <w:rFonts w:asciiTheme="majorHAnsi" w:hAnsiTheme="majorHAnsi" w:cstheme="majorHAnsi"/>
          <w:sz w:val="24"/>
          <w:szCs w:val="24"/>
        </w:rPr>
        <w:t xml:space="preserve"> pokrajinski sekretar dr Nenad Ivanišević, istakao je pojedinosti o konceptu nastupa sekretarijata. </w:t>
      </w:r>
    </w:p>
    <w:p w:rsidR="007C1E72" w:rsidRPr="00392716" w:rsidRDefault="000E6C5E" w:rsidP="007C1E72">
      <w:pPr>
        <w:jc w:val="both"/>
        <w:rPr>
          <w:rFonts w:asciiTheme="majorHAnsi" w:hAnsiTheme="majorHAnsi" w:cstheme="majorHAnsi"/>
          <w:sz w:val="24"/>
          <w:szCs w:val="24"/>
        </w:rPr>
      </w:pPr>
      <w:r w:rsidRPr="00392716">
        <w:rPr>
          <w:rFonts w:asciiTheme="majorHAnsi" w:hAnsiTheme="majorHAnsi" w:cstheme="majorHAnsi"/>
          <w:sz w:val="24"/>
          <w:szCs w:val="24"/>
        </w:rPr>
        <w:t>-</w:t>
      </w:r>
      <w:r w:rsidR="009F6CDF" w:rsidRPr="00392716">
        <w:rPr>
          <w:rFonts w:asciiTheme="majorHAnsi" w:hAnsiTheme="majorHAnsi" w:cstheme="majorHAnsi"/>
          <w:sz w:val="24"/>
          <w:szCs w:val="24"/>
        </w:rPr>
        <w:t>Ključna reč na samom početku je besplatno, s obzirom da će svi posetioci Sajma turizma imati besplatan ulaz, što je odluka koju je donela Pokrajinska vlada. Želimo da ljudi</w:t>
      </w:r>
      <w:r w:rsidR="00392716" w:rsidRPr="00392716">
        <w:rPr>
          <w:rFonts w:asciiTheme="majorHAnsi" w:hAnsiTheme="majorHAnsi" w:cstheme="majorHAnsi"/>
          <w:sz w:val="24"/>
          <w:szCs w:val="24"/>
        </w:rPr>
        <w:t>,</w:t>
      </w:r>
      <w:r w:rsidR="009F6CDF" w:rsidRPr="00392716">
        <w:rPr>
          <w:rFonts w:asciiTheme="majorHAnsi" w:hAnsiTheme="majorHAnsi" w:cstheme="majorHAnsi"/>
          <w:sz w:val="24"/>
          <w:szCs w:val="24"/>
        </w:rPr>
        <w:t xml:space="preserve"> u što većem broju dođu i uvere se u sve ono što će biti izloženo na sajmu, </w:t>
      </w:r>
      <w:r w:rsidRPr="00392716">
        <w:rPr>
          <w:rFonts w:asciiTheme="majorHAnsi" w:hAnsiTheme="majorHAnsi" w:cstheme="majorHAnsi"/>
          <w:sz w:val="24"/>
          <w:szCs w:val="24"/>
        </w:rPr>
        <w:t>istakao je</w:t>
      </w:r>
      <w:r w:rsidR="009F6CDF" w:rsidRPr="00392716">
        <w:rPr>
          <w:rFonts w:asciiTheme="majorHAnsi" w:hAnsiTheme="majorHAnsi" w:cstheme="majorHAnsi"/>
          <w:sz w:val="24"/>
          <w:szCs w:val="24"/>
        </w:rPr>
        <w:t xml:space="preserve"> dr Ivanišević.</w:t>
      </w:r>
      <w:r w:rsidRPr="00392716">
        <w:rPr>
          <w:rFonts w:asciiTheme="majorHAnsi" w:hAnsiTheme="majorHAnsi" w:cstheme="majorHAnsi"/>
          <w:sz w:val="24"/>
          <w:szCs w:val="24"/>
        </w:rPr>
        <w:t xml:space="preserve"> </w:t>
      </w:r>
      <w:r w:rsidR="009F6CDF" w:rsidRPr="00392716">
        <w:rPr>
          <w:rFonts w:asciiTheme="majorHAnsi" w:hAnsiTheme="majorHAnsi" w:cstheme="majorHAnsi"/>
          <w:sz w:val="24"/>
          <w:szCs w:val="24"/>
        </w:rPr>
        <w:t xml:space="preserve">Osvrnuvši se na karakteristike izložbenog Paviljona, on je rekao da će na samom ulazu na Novosadski sajam biti izloženi eksponati </w:t>
      </w:r>
      <w:r w:rsidR="00D51DBE">
        <w:rPr>
          <w:rFonts w:asciiTheme="majorHAnsi" w:hAnsiTheme="majorHAnsi" w:cstheme="majorHAnsi"/>
          <w:sz w:val="24"/>
          <w:szCs w:val="24"/>
        </w:rPr>
        <w:t xml:space="preserve">- </w:t>
      </w:r>
      <w:r w:rsidR="009F6CDF" w:rsidRPr="00392716">
        <w:rPr>
          <w:rFonts w:asciiTheme="majorHAnsi" w:hAnsiTheme="majorHAnsi" w:cstheme="majorHAnsi"/>
          <w:sz w:val="24"/>
          <w:szCs w:val="24"/>
        </w:rPr>
        <w:t xml:space="preserve">fijakera i kočija koji predstavljaju posebnu osobenost ovog područja, zatim </w:t>
      </w:r>
      <w:r w:rsidR="007C1E72" w:rsidRPr="00392716">
        <w:rPr>
          <w:rFonts w:asciiTheme="majorHAnsi" w:hAnsiTheme="majorHAnsi" w:cstheme="majorHAnsi"/>
          <w:sz w:val="24"/>
          <w:szCs w:val="24"/>
        </w:rPr>
        <w:t>“</w:t>
      </w:r>
      <w:r w:rsidR="009F6CDF" w:rsidRPr="00392716">
        <w:rPr>
          <w:rFonts w:asciiTheme="majorHAnsi" w:hAnsiTheme="majorHAnsi" w:cstheme="majorHAnsi"/>
          <w:sz w:val="24"/>
          <w:szCs w:val="24"/>
        </w:rPr>
        <w:t>Vinska kuća Vojvodine</w:t>
      </w:r>
      <w:r w:rsidR="007C1E72" w:rsidRPr="00392716">
        <w:rPr>
          <w:rFonts w:asciiTheme="majorHAnsi" w:hAnsiTheme="majorHAnsi" w:cstheme="majorHAnsi"/>
          <w:sz w:val="24"/>
          <w:szCs w:val="24"/>
        </w:rPr>
        <w:t>“</w:t>
      </w:r>
      <w:r w:rsidR="009F6CDF" w:rsidRPr="00392716">
        <w:rPr>
          <w:rFonts w:asciiTheme="majorHAnsi" w:hAnsiTheme="majorHAnsi" w:cstheme="majorHAnsi"/>
          <w:sz w:val="24"/>
          <w:szCs w:val="24"/>
        </w:rPr>
        <w:t xml:space="preserve"> gde će biti predstavljeni vinari sa teritorije AP Vojvodine, sa posebnim </w:t>
      </w:r>
      <w:r w:rsidR="009F6CDF" w:rsidRPr="00392716">
        <w:rPr>
          <w:rFonts w:asciiTheme="majorHAnsi" w:hAnsiTheme="majorHAnsi" w:cstheme="majorHAnsi"/>
          <w:sz w:val="24"/>
          <w:szCs w:val="24"/>
        </w:rPr>
        <w:lastRenderedPageBreak/>
        <w:t>osvrtom na nagrađene vinarije za pojedine autohtone sorte</w:t>
      </w:r>
      <w:r w:rsidR="00A13CDD">
        <w:rPr>
          <w:rFonts w:asciiTheme="majorHAnsi" w:hAnsiTheme="majorHAnsi" w:cstheme="majorHAnsi"/>
          <w:sz w:val="24"/>
          <w:szCs w:val="24"/>
        </w:rPr>
        <w:t>,</w:t>
      </w:r>
      <w:r w:rsidR="009F6CDF" w:rsidRPr="00392716">
        <w:rPr>
          <w:rFonts w:asciiTheme="majorHAnsi" w:hAnsiTheme="majorHAnsi" w:cstheme="majorHAnsi"/>
          <w:sz w:val="24"/>
          <w:szCs w:val="24"/>
        </w:rPr>
        <w:t xml:space="preserve"> na nedavno završenom vinskom salonu u Beogradu. Ivanišević je istakao da će se kao posebni gosti na Paviljonu Sekretarijata predstaviti Grad Trebinje i opština Nova Crnja, kao i Nacionalni park Fruška gora.</w:t>
      </w:r>
    </w:p>
    <w:p w:rsidR="00CD7344" w:rsidRPr="00392716" w:rsidRDefault="007C1E72" w:rsidP="007C1E72">
      <w:pPr>
        <w:jc w:val="both"/>
        <w:rPr>
          <w:rFonts w:asciiTheme="majorHAnsi" w:hAnsiTheme="majorHAnsi" w:cstheme="majorHAnsi"/>
          <w:sz w:val="24"/>
          <w:szCs w:val="24"/>
        </w:rPr>
      </w:pPr>
      <w:r w:rsidRPr="00392716">
        <w:rPr>
          <w:rFonts w:asciiTheme="majorHAnsi" w:hAnsiTheme="majorHAnsi" w:cstheme="majorHAnsi"/>
          <w:sz w:val="24"/>
          <w:szCs w:val="24"/>
        </w:rPr>
        <w:t>-</w:t>
      </w:r>
      <w:r w:rsidR="009F6CDF" w:rsidRPr="00392716">
        <w:rPr>
          <w:rFonts w:asciiTheme="majorHAnsi" w:hAnsiTheme="majorHAnsi" w:cstheme="majorHAnsi"/>
          <w:sz w:val="24"/>
          <w:szCs w:val="24"/>
        </w:rPr>
        <w:t xml:space="preserve">Prvog dana Sajma, na dan otvaranja, biće upriličena postavka nosioca oznake </w:t>
      </w:r>
      <w:r w:rsidRPr="00392716">
        <w:rPr>
          <w:rFonts w:asciiTheme="majorHAnsi" w:hAnsiTheme="majorHAnsi" w:cstheme="majorHAnsi"/>
          <w:sz w:val="24"/>
          <w:szCs w:val="24"/>
        </w:rPr>
        <w:t>“</w:t>
      </w:r>
      <w:r w:rsidR="009F6CDF" w:rsidRPr="00392716">
        <w:rPr>
          <w:rFonts w:asciiTheme="majorHAnsi" w:hAnsiTheme="majorHAnsi" w:cstheme="majorHAnsi"/>
          <w:sz w:val="24"/>
          <w:szCs w:val="24"/>
        </w:rPr>
        <w:t>Najbolje iz Vojvodine</w:t>
      </w:r>
      <w:r w:rsidRPr="00392716">
        <w:rPr>
          <w:rFonts w:asciiTheme="majorHAnsi" w:hAnsiTheme="majorHAnsi" w:cstheme="majorHAnsi"/>
          <w:sz w:val="24"/>
          <w:szCs w:val="24"/>
        </w:rPr>
        <w:t>“</w:t>
      </w:r>
      <w:r w:rsidR="009F6CDF" w:rsidRPr="00392716">
        <w:rPr>
          <w:rFonts w:asciiTheme="majorHAnsi" w:hAnsiTheme="majorHAnsi" w:cstheme="majorHAnsi"/>
          <w:sz w:val="24"/>
          <w:szCs w:val="24"/>
        </w:rPr>
        <w:t>, kojih sada već ima 60. Drugog dana sajma na Paviljonu će biti predstavljena budućnost, tačnije sve turističko - ugostiteljske škole i fakulteti koji obrazuju kadar za budućnost sektora turizma i ugostiteljstva. Trećeg dana hoćemo da otvorimo Paviljon za sve korisnike sredstava koji su usko povezani sa turizmom, a to su pre svega predstavnici starih zanata", rekao je Ivanišević, dodavši da je u pogledu turizma</w:t>
      </w:r>
      <w:r w:rsidR="00076E02">
        <w:rPr>
          <w:rFonts w:asciiTheme="majorHAnsi" w:hAnsiTheme="majorHAnsi" w:cstheme="majorHAnsi"/>
          <w:sz w:val="24"/>
          <w:szCs w:val="24"/>
        </w:rPr>
        <w:t>,</w:t>
      </w:r>
      <w:r w:rsidR="009F6CDF" w:rsidRPr="00392716">
        <w:rPr>
          <w:rFonts w:asciiTheme="majorHAnsi" w:hAnsiTheme="majorHAnsi" w:cstheme="majorHAnsi"/>
          <w:sz w:val="24"/>
          <w:szCs w:val="24"/>
        </w:rPr>
        <w:t xml:space="preserve"> tačnije broja dolazaka i noćenja 2024. godina rekordna u AP Vojvodini</w:t>
      </w:r>
      <w:r w:rsidR="00076E02">
        <w:rPr>
          <w:rFonts w:asciiTheme="majorHAnsi" w:hAnsiTheme="majorHAnsi" w:cstheme="majorHAnsi"/>
          <w:sz w:val="24"/>
          <w:szCs w:val="24"/>
        </w:rPr>
        <w:t>,</w:t>
      </w:r>
      <w:r w:rsidR="009F6CDF" w:rsidRPr="00392716">
        <w:rPr>
          <w:rFonts w:asciiTheme="majorHAnsi" w:hAnsiTheme="majorHAnsi" w:cstheme="majorHAnsi"/>
          <w:sz w:val="24"/>
          <w:szCs w:val="24"/>
        </w:rPr>
        <w:t xml:space="preserve"> </w:t>
      </w:r>
      <w:r w:rsidR="00A13CDD">
        <w:rPr>
          <w:rFonts w:asciiTheme="majorHAnsi" w:hAnsiTheme="majorHAnsi" w:cstheme="majorHAnsi"/>
          <w:sz w:val="24"/>
          <w:szCs w:val="24"/>
        </w:rPr>
        <w:t xml:space="preserve"> naglasio je sekretar Ivanišević</w:t>
      </w:r>
      <w:r w:rsidR="009F6CDF" w:rsidRPr="00392716">
        <w:rPr>
          <w:rFonts w:asciiTheme="majorHAnsi" w:hAnsiTheme="majorHAnsi" w:cstheme="majorHAnsi"/>
          <w:sz w:val="24"/>
          <w:szCs w:val="24"/>
        </w:rPr>
        <w:t>.</w:t>
      </w:r>
    </w:p>
    <w:bookmarkEnd w:id="0"/>
    <w:p w:rsidR="000E2938" w:rsidRPr="00392716" w:rsidRDefault="00B55657" w:rsidP="008972A7">
      <w:pPr>
        <w:jc w:val="both"/>
        <w:rPr>
          <w:rFonts w:asciiTheme="majorHAnsi" w:hAnsiTheme="majorHAnsi" w:cstheme="majorHAnsi"/>
          <w:sz w:val="24"/>
          <w:szCs w:val="24"/>
        </w:rPr>
      </w:pPr>
      <w:r w:rsidRPr="00392716">
        <w:rPr>
          <w:rFonts w:asciiTheme="majorHAnsi" w:hAnsiTheme="majorHAnsi" w:cstheme="majorHAnsi"/>
          <w:sz w:val="24"/>
          <w:szCs w:val="24"/>
        </w:rPr>
        <w:t>Sajam</w:t>
      </w:r>
      <w:r w:rsidR="00CD7344" w:rsidRPr="00392716">
        <w:rPr>
          <w:rFonts w:asciiTheme="majorHAnsi" w:hAnsiTheme="majorHAnsi" w:cstheme="majorHAnsi"/>
          <w:sz w:val="24"/>
          <w:szCs w:val="24"/>
        </w:rPr>
        <w:t xml:space="preserve"> turizma biće priređen </w:t>
      </w:r>
      <w:r w:rsidR="00D400D6" w:rsidRPr="00392716">
        <w:rPr>
          <w:rFonts w:asciiTheme="majorHAnsi" w:hAnsiTheme="majorHAnsi" w:cstheme="majorHAnsi"/>
          <w:sz w:val="24"/>
          <w:szCs w:val="24"/>
        </w:rPr>
        <w:t>u Auli, Hali “Master“ i Kongresnom centru “Master“</w:t>
      </w:r>
      <w:r w:rsidR="009C16F0" w:rsidRPr="00392716">
        <w:rPr>
          <w:rFonts w:asciiTheme="majorHAnsi" w:hAnsiTheme="majorHAnsi" w:cstheme="majorHAnsi"/>
          <w:sz w:val="24"/>
          <w:szCs w:val="24"/>
        </w:rPr>
        <w:t>, a j</w:t>
      </w:r>
      <w:r w:rsidR="000E2938" w:rsidRPr="00392716">
        <w:rPr>
          <w:rFonts w:asciiTheme="majorHAnsi" w:hAnsiTheme="majorHAnsi" w:cstheme="majorHAnsi"/>
          <w:sz w:val="24"/>
          <w:szCs w:val="24"/>
        </w:rPr>
        <w:t>edan od fokusa biće pružanje odgovora na potrebe i probleme tržišta rada u turizmu</w:t>
      </w:r>
      <w:r w:rsidR="009C16F0" w:rsidRPr="00392716">
        <w:rPr>
          <w:rFonts w:asciiTheme="majorHAnsi" w:hAnsiTheme="majorHAnsi" w:cstheme="majorHAnsi"/>
          <w:sz w:val="24"/>
          <w:szCs w:val="24"/>
        </w:rPr>
        <w:t>, rekao j</w:t>
      </w:r>
      <w:r w:rsidRPr="00392716">
        <w:rPr>
          <w:rFonts w:asciiTheme="majorHAnsi" w:hAnsiTheme="majorHAnsi" w:cstheme="majorHAnsi"/>
          <w:sz w:val="24"/>
          <w:szCs w:val="24"/>
        </w:rPr>
        <w:t>e</w:t>
      </w:r>
      <w:r w:rsidR="009C16F0" w:rsidRPr="00392716">
        <w:rPr>
          <w:rFonts w:asciiTheme="majorHAnsi" w:hAnsiTheme="majorHAnsi" w:cstheme="majorHAnsi"/>
          <w:sz w:val="24"/>
          <w:szCs w:val="24"/>
        </w:rPr>
        <w:t xml:space="preserve"> generalni direkt</w:t>
      </w:r>
      <w:r w:rsidR="00A13CDD">
        <w:rPr>
          <w:rFonts w:asciiTheme="majorHAnsi" w:hAnsiTheme="majorHAnsi" w:cstheme="majorHAnsi"/>
          <w:sz w:val="24"/>
          <w:szCs w:val="24"/>
        </w:rPr>
        <w:t>o</w:t>
      </w:r>
      <w:r w:rsidR="009C16F0" w:rsidRPr="00392716">
        <w:rPr>
          <w:rFonts w:asciiTheme="majorHAnsi" w:hAnsiTheme="majorHAnsi" w:cstheme="majorHAnsi"/>
          <w:sz w:val="24"/>
          <w:szCs w:val="24"/>
        </w:rPr>
        <w:t>r Novosadskog sajma, Nikola Lovrić</w:t>
      </w:r>
      <w:r w:rsidR="003B379B" w:rsidRPr="00392716">
        <w:rPr>
          <w:rFonts w:asciiTheme="majorHAnsi" w:hAnsiTheme="majorHAnsi" w:cstheme="majorHAnsi"/>
          <w:sz w:val="24"/>
          <w:szCs w:val="24"/>
        </w:rPr>
        <w:t xml:space="preserve"> koji se osvrnuo na jesenje prir</w:t>
      </w:r>
      <w:r w:rsidR="00B77E03" w:rsidRPr="00392716">
        <w:rPr>
          <w:rFonts w:asciiTheme="majorHAnsi" w:hAnsiTheme="majorHAnsi" w:cstheme="majorHAnsi"/>
          <w:sz w:val="24"/>
          <w:szCs w:val="24"/>
        </w:rPr>
        <w:t>e</w:t>
      </w:r>
      <w:r w:rsidR="003B379B" w:rsidRPr="00392716">
        <w:rPr>
          <w:rFonts w:asciiTheme="majorHAnsi" w:hAnsiTheme="majorHAnsi" w:cstheme="majorHAnsi"/>
          <w:sz w:val="24"/>
          <w:szCs w:val="24"/>
        </w:rPr>
        <w:t>dbe koje su održane</w:t>
      </w:r>
      <w:r w:rsidR="00B77E03" w:rsidRPr="00392716">
        <w:rPr>
          <w:rFonts w:asciiTheme="majorHAnsi" w:hAnsiTheme="majorHAnsi" w:cstheme="majorHAnsi"/>
          <w:sz w:val="24"/>
          <w:szCs w:val="24"/>
        </w:rPr>
        <w:t xml:space="preserve"> od septembra</w:t>
      </w:r>
      <w:r w:rsidR="00A13CDD">
        <w:rPr>
          <w:rFonts w:asciiTheme="majorHAnsi" w:hAnsiTheme="majorHAnsi" w:cstheme="majorHAnsi"/>
          <w:sz w:val="24"/>
          <w:szCs w:val="24"/>
        </w:rPr>
        <w:t xml:space="preserve">. On  je </w:t>
      </w:r>
      <w:r w:rsidR="007D1A8A" w:rsidRPr="00392716">
        <w:rPr>
          <w:rFonts w:asciiTheme="majorHAnsi" w:hAnsiTheme="majorHAnsi" w:cstheme="majorHAnsi"/>
          <w:sz w:val="24"/>
          <w:szCs w:val="24"/>
        </w:rPr>
        <w:t>naglasio da su gotovo sve priredbe u odnos</w:t>
      </w:r>
      <w:r w:rsidR="00EC3C6D" w:rsidRPr="00392716">
        <w:rPr>
          <w:rFonts w:asciiTheme="majorHAnsi" w:hAnsiTheme="majorHAnsi" w:cstheme="majorHAnsi"/>
          <w:sz w:val="24"/>
          <w:szCs w:val="24"/>
        </w:rPr>
        <w:t>u</w:t>
      </w:r>
      <w:r w:rsidR="007D1A8A" w:rsidRPr="00392716">
        <w:rPr>
          <w:rFonts w:asciiTheme="majorHAnsi" w:hAnsiTheme="majorHAnsi" w:cstheme="majorHAnsi"/>
          <w:sz w:val="24"/>
          <w:szCs w:val="24"/>
        </w:rPr>
        <w:t xml:space="preserve"> na prethodni </w:t>
      </w:r>
      <w:r w:rsidR="004866E9">
        <w:rPr>
          <w:rFonts w:asciiTheme="majorHAnsi" w:hAnsiTheme="majorHAnsi" w:cstheme="majorHAnsi"/>
          <w:sz w:val="24"/>
          <w:szCs w:val="24"/>
        </w:rPr>
        <w:t xml:space="preserve"> prošlogodišnji </w:t>
      </w:r>
      <w:r w:rsidR="007D1A8A" w:rsidRPr="00392716">
        <w:rPr>
          <w:rFonts w:asciiTheme="majorHAnsi" w:hAnsiTheme="majorHAnsi" w:cstheme="majorHAnsi"/>
          <w:sz w:val="24"/>
          <w:szCs w:val="24"/>
        </w:rPr>
        <w:t>period imale veće broj i učesnika i izlagača.</w:t>
      </w:r>
      <w:r w:rsidR="00B77E03" w:rsidRPr="00392716">
        <w:rPr>
          <w:rFonts w:asciiTheme="majorHAnsi" w:hAnsiTheme="majorHAnsi" w:cstheme="majorHAnsi"/>
          <w:sz w:val="24"/>
          <w:szCs w:val="24"/>
        </w:rPr>
        <w:t xml:space="preserve"> </w:t>
      </w:r>
      <w:r w:rsidR="000E2938" w:rsidRPr="00392716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972A7" w:rsidRPr="00392716" w:rsidRDefault="00BA0922" w:rsidP="00C21D6E">
      <w:pPr>
        <w:jc w:val="both"/>
        <w:rPr>
          <w:rFonts w:asciiTheme="majorHAnsi" w:hAnsiTheme="majorHAnsi" w:cstheme="majorHAnsi"/>
          <w:sz w:val="24"/>
          <w:szCs w:val="24"/>
        </w:rPr>
      </w:pPr>
      <w:r w:rsidRPr="00392716">
        <w:rPr>
          <w:rFonts w:asciiTheme="majorHAnsi" w:hAnsiTheme="majorHAnsi" w:cstheme="majorHAnsi"/>
          <w:sz w:val="24"/>
          <w:szCs w:val="24"/>
        </w:rPr>
        <w:t>-</w:t>
      </w:r>
      <w:r w:rsidR="004866E9">
        <w:rPr>
          <w:rFonts w:asciiTheme="majorHAnsi" w:hAnsiTheme="majorHAnsi" w:cstheme="majorHAnsi"/>
          <w:sz w:val="24"/>
          <w:szCs w:val="24"/>
        </w:rPr>
        <w:t xml:space="preserve"> </w:t>
      </w:r>
      <w:r w:rsidR="001C71DB" w:rsidRPr="00392716">
        <w:rPr>
          <w:rFonts w:asciiTheme="majorHAnsi" w:hAnsiTheme="majorHAnsi" w:cstheme="majorHAnsi"/>
          <w:sz w:val="24"/>
          <w:szCs w:val="24"/>
        </w:rPr>
        <w:t>Ovaj Saja</w:t>
      </w:r>
      <w:r w:rsidR="00CA6035" w:rsidRPr="00392716">
        <w:rPr>
          <w:rFonts w:asciiTheme="majorHAnsi" w:hAnsiTheme="majorHAnsi" w:cstheme="majorHAnsi"/>
          <w:sz w:val="24"/>
          <w:szCs w:val="24"/>
        </w:rPr>
        <w:t>m</w:t>
      </w:r>
      <w:r w:rsidR="001C71DB" w:rsidRPr="00392716">
        <w:rPr>
          <w:rFonts w:asciiTheme="majorHAnsi" w:hAnsiTheme="majorHAnsi" w:cstheme="majorHAnsi"/>
          <w:sz w:val="24"/>
          <w:szCs w:val="24"/>
        </w:rPr>
        <w:t xml:space="preserve"> turizma</w:t>
      </w:r>
      <w:r w:rsidR="00CA6035" w:rsidRPr="00392716">
        <w:rPr>
          <w:rFonts w:asciiTheme="majorHAnsi" w:hAnsiTheme="majorHAnsi" w:cstheme="majorHAnsi"/>
          <w:sz w:val="24"/>
          <w:szCs w:val="24"/>
        </w:rPr>
        <w:t xml:space="preserve"> doneće</w:t>
      </w:r>
      <w:r w:rsidR="001C71DB" w:rsidRPr="00392716">
        <w:rPr>
          <w:rFonts w:asciiTheme="majorHAnsi" w:hAnsiTheme="majorHAnsi" w:cstheme="majorHAnsi"/>
          <w:sz w:val="24"/>
          <w:szCs w:val="24"/>
        </w:rPr>
        <w:t xml:space="preserve"> </w:t>
      </w:r>
      <w:r w:rsidR="00CA6035" w:rsidRPr="00392716">
        <w:rPr>
          <w:rFonts w:asciiTheme="majorHAnsi" w:hAnsiTheme="majorHAnsi" w:cstheme="majorHAnsi"/>
          <w:sz w:val="24"/>
          <w:szCs w:val="24"/>
        </w:rPr>
        <w:t>mnogo sadržaja i biće za svakog po nešto.</w:t>
      </w:r>
      <w:r w:rsidR="00A8259F" w:rsidRPr="00392716">
        <w:rPr>
          <w:rFonts w:asciiTheme="majorHAnsi" w:hAnsiTheme="majorHAnsi" w:cstheme="majorHAnsi"/>
          <w:sz w:val="24"/>
          <w:szCs w:val="24"/>
        </w:rPr>
        <w:t xml:space="preserve"> Očekujemo i veću posetu jer se ulaz neće naplaćivati. Izlagači su se potr</w:t>
      </w:r>
      <w:r w:rsidR="00377B16" w:rsidRPr="00392716">
        <w:rPr>
          <w:rFonts w:asciiTheme="majorHAnsi" w:hAnsiTheme="majorHAnsi" w:cstheme="majorHAnsi"/>
          <w:sz w:val="24"/>
          <w:szCs w:val="24"/>
        </w:rPr>
        <w:t>u</w:t>
      </w:r>
      <w:r w:rsidR="00A8259F" w:rsidRPr="00392716">
        <w:rPr>
          <w:rFonts w:asciiTheme="majorHAnsi" w:hAnsiTheme="majorHAnsi" w:cstheme="majorHAnsi"/>
          <w:sz w:val="24"/>
          <w:szCs w:val="24"/>
        </w:rPr>
        <w:t xml:space="preserve">dili da </w:t>
      </w:r>
      <w:r w:rsidR="00377B16" w:rsidRPr="00392716">
        <w:rPr>
          <w:rFonts w:asciiTheme="majorHAnsi" w:hAnsiTheme="majorHAnsi" w:cstheme="majorHAnsi"/>
          <w:sz w:val="24"/>
          <w:szCs w:val="24"/>
        </w:rPr>
        <w:t xml:space="preserve"> ponude vredne poklone posetiocima. </w:t>
      </w:r>
      <w:r w:rsidR="00695C19" w:rsidRPr="00392716">
        <w:rPr>
          <w:rFonts w:asciiTheme="majorHAnsi" w:hAnsiTheme="majorHAnsi" w:cstheme="majorHAnsi"/>
          <w:sz w:val="24"/>
          <w:szCs w:val="24"/>
        </w:rPr>
        <w:t xml:space="preserve">Dan ranije, 27. novembra organizujemo Veče šampiona </w:t>
      </w:r>
      <w:r w:rsidR="009C16F0" w:rsidRPr="00392716">
        <w:rPr>
          <w:rFonts w:asciiTheme="majorHAnsi" w:hAnsiTheme="majorHAnsi" w:cstheme="majorHAnsi"/>
          <w:sz w:val="24"/>
          <w:szCs w:val="24"/>
        </w:rPr>
        <w:t>na kojem ćemo</w:t>
      </w:r>
      <w:r w:rsidR="00695C19" w:rsidRPr="00392716">
        <w:rPr>
          <w:rFonts w:asciiTheme="majorHAnsi" w:hAnsiTheme="majorHAnsi" w:cstheme="majorHAnsi"/>
          <w:sz w:val="24"/>
          <w:szCs w:val="24"/>
        </w:rPr>
        <w:t xml:space="preserve"> dodeliti prestižna priznanja Novosadskog sajma.</w:t>
      </w:r>
      <w:r w:rsidR="008972A7" w:rsidRPr="00392716">
        <w:rPr>
          <w:rFonts w:asciiTheme="majorHAnsi" w:hAnsiTheme="majorHAnsi" w:cstheme="majorHAnsi"/>
          <w:sz w:val="24"/>
          <w:szCs w:val="24"/>
        </w:rPr>
        <w:t xml:space="preserve"> Izlagače i učesnike iz struke očekuju i B2B susreti, Hosted Buyer Program i ono što jeste cilj održavanja Sajma produbljivanje regionalne saradnje.</w:t>
      </w:r>
      <w:r w:rsidR="004866E9">
        <w:rPr>
          <w:rFonts w:asciiTheme="majorHAnsi" w:hAnsiTheme="majorHAnsi" w:cstheme="majorHAnsi"/>
          <w:sz w:val="24"/>
          <w:szCs w:val="24"/>
        </w:rPr>
        <w:t xml:space="preserve"> Kao i prethodne, i</w:t>
      </w:r>
      <w:r w:rsidR="008972A7" w:rsidRPr="00392716">
        <w:rPr>
          <w:rFonts w:asciiTheme="majorHAnsi" w:hAnsiTheme="majorHAnsi" w:cstheme="majorHAnsi"/>
          <w:sz w:val="24"/>
          <w:szCs w:val="24"/>
        </w:rPr>
        <w:t xml:space="preserve"> ove godine biće organizovano kulinarsko takmičenje Gastro kup u Hali “Master“ u organizaciji Zelene doline</w:t>
      </w:r>
      <w:r w:rsidR="005955A2">
        <w:rPr>
          <w:rFonts w:asciiTheme="majorHAnsi" w:hAnsiTheme="majorHAnsi" w:cstheme="majorHAnsi"/>
          <w:sz w:val="24"/>
          <w:szCs w:val="24"/>
        </w:rPr>
        <w:t xml:space="preserve"> </w:t>
      </w:r>
      <w:r w:rsidR="008972A7" w:rsidRPr="00392716">
        <w:rPr>
          <w:rFonts w:asciiTheme="majorHAnsi" w:hAnsiTheme="majorHAnsi" w:cstheme="majorHAnsi"/>
          <w:sz w:val="24"/>
          <w:szCs w:val="24"/>
        </w:rPr>
        <w:t>i 34. zbor ugostiteljskih radnika koji organizuje Samostalni sindikat ugostiteljstva i turizma Srbije. Novosadski sajam i Turistička prizma, 29. novembra organizuju Regionalnu konferenciju pod nazivom TURIZAM NAŠ NASUŠNI, koja će kroz različite panele pokušati da ukaže i odgovori na neka važna pitanja</w:t>
      </w:r>
      <w:r w:rsidR="00270A41" w:rsidRPr="00392716">
        <w:rPr>
          <w:rFonts w:asciiTheme="majorHAnsi" w:hAnsiTheme="majorHAnsi" w:cstheme="majorHAnsi"/>
          <w:sz w:val="24"/>
          <w:szCs w:val="24"/>
        </w:rPr>
        <w:t xml:space="preserve"> iz oblasti turizma</w:t>
      </w:r>
      <w:r w:rsidR="008972A7" w:rsidRPr="00392716">
        <w:rPr>
          <w:rFonts w:asciiTheme="majorHAnsi" w:hAnsiTheme="majorHAnsi" w:cstheme="majorHAnsi"/>
          <w:sz w:val="24"/>
          <w:szCs w:val="24"/>
        </w:rPr>
        <w:t xml:space="preserve"> prisutna u regionu Jugistočne Evrope. Po završetku, biće upriličena i svečana dodela PRIZMI u akciji „Za novi kvalitet u turizmu“ koju redakcija Turističke prizme vodi u Jugoistočnoj Evropi već 28. godina. 11. međunarodna konferencija studenata turizma i hotelijerstva MEKST biće održana u subotu, 30. novembra u Kongresnom centru “Master“</w:t>
      </w:r>
      <w:r w:rsidR="00377B16" w:rsidRPr="00392716">
        <w:rPr>
          <w:rFonts w:asciiTheme="majorHAnsi" w:hAnsiTheme="majorHAnsi" w:cstheme="majorHAnsi"/>
          <w:sz w:val="24"/>
          <w:szCs w:val="24"/>
        </w:rPr>
        <w:t xml:space="preserve"> rekao je generalni direktor Lovrić</w:t>
      </w:r>
      <w:r w:rsidR="008972A7" w:rsidRPr="00392716">
        <w:rPr>
          <w:rFonts w:asciiTheme="majorHAnsi" w:hAnsiTheme="majorHAnsi" w:cstheme="majorHAnsi"/>
          <w:sz w:val="24"/>
          <w:szCs w:val="24"/>
        </w:rPr>
        <w:t>.</w:t>
      </w:r>
    </w:p>
    <w:p w:rsidR="004162E7" w:rsidRPr="00392716" w:rsidRDefault="004162E7" w:rsidP="004162E7">
      <w:pPr>
        <w:jc w:val="both"/>
        <w:rPr>
          <w:rFonts w:asciiTheme="majorHAnsi" w:hAnsiTheme="majorHAnsi" w:cstheme="majorHAnsi"/>
          <w:sz w:val="24"/>
          <w:szCs w:val="24"/>
        </w:rPr>
      </w:pPr>
      <w:r w:rsidRPr="00392716">
        <w:rPr>
          <w:rFonts w:asciiTheme="majorHAnsi" w:hAnsiTheme="majorHAnsi" w:cstheme="majorHAnsi"/>
          <w:sz w:val="24"/>
          <w:szCs w:val="24"/>
        </w:rPr>
        <w:t>Baš kao i na prethodnom Sajmu turizma</w:t>
      </w:r>
      <w:r w:rsidR="00673541" w:rsidRPr="00392716">
        <w:rPr>
          <w:rFonts w:asciiTheme="majorHAnsi" w:hAnsiTheme="majorHAnsi" w:cstheme="majorHAnsi"/>
          <w:sz w:val="24"/>
          <w:szCs w:val="24"/>
        </w:rPr>
        <w:t xml:space="preserve"> u saradnji sa izlagačima za posetioce </w:t>
      </w:r>
      <w:r w:rsidR="00FF5456" w:rsidRPr="00392716">
        <w:rPr>
          <w:rFonts w:asciiTheme="majorHAnsi" w:hAnsiTheme="majorHAnsi" w:cstheme="majorHAnsi"/>
          <w:sz w:val="24"/>
          <w:szCs w:val="24"/>
        </w:rPr>
        <w:t xml:space="preserve">će biti </w:t>
      </w:r>
      <w:r w:rsidRPr="00392716">
        <w:rPr>
          <w:rFonts w:asciiTheme="majorHAnsi" w:hAnsiTheme="majorHAnsi" w:cstheme="majorHAnsi"/>
          <w:sz w:val="24"/>
          <w:szCs w:val="24"/>
        </w:rPr>
        <w:t>organizovana Poklon-igra. Za učestvovanje će biti dovoljno ubaciti registracioni list u jasno obeleženu kutiju. Izvlačenje kupona sa imenima dobitnika biće organizovano u subotu, 30. novembra od 15 časova.</w:t>
      </w:r>
      <w:r w:rsidR="00B00968" w:rsidRPr="00392716">
        <w:rPr>
          <w:rFonts w:asciiTheme="majorHAnsi" w:hAnsiTheme="majorHAnsi" w:cstheme="majorHAnsi"/>
          <w:sz w:val="24"/>
          <w:szCs w:val="24"/>
        </w:rPr>
        <w:t xml:space="preserve"> (na linku možete videti Darodavce u Poklon-igri)</w:t>
      </w:r>
      <w:r w:rsidR="00F03035" w:rsidRPr="00392716">
        <w:rPr>
          <w:rFonts w:asciiTheme="majorHAnsi" w:hAnsiTheme="majorHAnsi" w:cstheme="majorHAnsi"/>
          <w:sz w:val="24"/>
          <w:szCs w:val="24"/>
        </w:rPr>
        <w:t>.</w:t>
      </w:r>
      <w:r w:rsidR="005955A2">
        <w:rPr>
          <w:rFonts w:asciiTheme="majorHAnsi" w:hAnsiTheme="majorHAnsi" w:cstheme="majorHAnsi"/>
          <w:sz w:val="24"/>
          <w:szCs w:val="24"/>
        </w:rPr>
        <w:t xml:space="preserve"> </w:t>
      </w:r>
    </w:p>
    <w:p w:rsidR="005955A2" w:rsidRPr="005955A2" w:rsidRDefault="005955A2" w:rsidP="005955A2">
      <w:pPr>
        <w:rPr>
          <w:rFonts w:ascii="Calibri" w:eastAsia="Calibri" w:hAnsi="Calibri" w:cs="Calibri"/>
          <w:kern w:val="0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hyperlink r:id="rId6" w:anchor="poklon-igra" w:history="1">
        <w:r w:rsidRPr="005955A2">
          <w:rPr>
            <w:rFonts w:ascii="Calibri" w:eastAsia="Calibri" w:hAnsi="Calibri" w:cs="Calibri"/>
            <w:color w:val="0563C1"/>
            <w:kern w:val="0"/>
            <w:u w:val="single"/>
          </w:rPr>
          <w:t>Poklon-igra za posetioce</w:t>
        </w:r>
      </w:hyperlink>
    </w:p>
    <w:p w:rsidR="00270A41" w:rsidRPr="00392716" w:rsidRDefault="00052441" w:rsidP="00B14D95">
      <w:pPr>
        <w:jc w:val="both"/>
        <w:rPr>
          <w:rFonts w:asciiTheme="majorHAnsi" w:hAnsiTheme="majorHAnsi" w:cstheme="majorHAnsi"/>
          <w:sz w:val="24"/>
          <w:szCs w:val="24"/>
        </w:rPr>
      </w:pPr>
      <w:r w:rsidRPr="00392716">
        <w:rPr>
          <w:rFonts w:asciiTheme="majorHAnsi" w:hAnsiTheme="majorHAnsi" w:cstheme="majorHAnsi"/>
          <w:b/>
          <w:bCs/>
          <w:sz w:val="24"/>
          <w:szCs w:val="24"/>
        </w:rPr>
        <w:t>Prvog dana, u četvrtak, 28. novembra, radno vreme za poslovnu posetu biće od 10 do 19 časova, a za široku publiku od 12 do 19 časova. Drugog dana, u petak, radno vreme za sve posetioce je od 10 do 19 časova, dok će u subotu 30. novembra radno vreme biti od 10 do 17 časova.</w:t>
      </w:r>
      <w:r w:rsidRPr="00392716">
        <w:rPr>
          <w:rFonts w:asciiTheme="majorHAnsi" w:hAnsiTheme="majorHAnsi" w:cstheme="majorHAnsi"/>
          <w:sz w:val="24"/>
          <w:szCs w:val="24"/>
        </w:rPr>
        <w:t xml:space="preserve"> Ulaz se ne</w:t>
      </w:r>
      <w:r w:rsidR="00270A41" w:rsidRPr="00392716">
        <w:rPr>
          <w:rFonts w:asciiTheme="majorHAnsi" w:hAnsiTheme="majorHAnsi" w:cstheme="majorHAnsi"/>
          <w:sz w:val="24"/>
          <w:szCs w:val="24"/>
        </w:rPr>
        <w:t xml:space="preserve">će naplaćivati, ali će biti obavezna registracija. </w:t>
      </w:r>
    </w:p>
    <w:p w:rsidR="00052441" w:rsidRPr="00392716" w:rsidRDefault="00052441" w:rsidP="00B14D95">
      <w:pPr>
        <w:jc w:val="both"/>
        <w:rPr>
          <w:rFonts w:asciiTheme="majorHAnsi" w:hAnsiTheme="majorHAnsi" w:cstheme="majorHAnsi"/>
          <w:sz w:val="24"/>
          <w:szCs w:val="24"/>
        </w:rPr>
      </w:pPr>
      <w:r w:rsidRPr="00392716">
        <w:rPr>
          <w:rFonts w:asciiTheme="majorHAnsi" w:hAnsiTheme="majorHAnsi" w:cstheme="majorHAnsi"/>
          <w:sz w:val="24"/>
          <w:szCs w:val="24"/>
        </w:rPr>
        <w:t>Podršku u održavanju Međunarodno</w:t>
      </w:r>
      <w:r w:rsidR="00B14D95" w:rsidRPr="00392716">
        <w:rPr>
          <w:rFonts w:asciiTheme="majorHAnsi" w:hAnsiTheme="majorHAnsi" w:cstheme="majorHAnsi"/>
          <w:sz w:val="24"/>
          <w:szCs w:val="24"/>
        </w:rPr>
        <w:t>g</w:t>
      </w:r>
      <w:r w:rsidRPr="00392716">
        <w:rPr>
          <w:rFonts w:asciiTheme="majorHAnsi" w:hAnsiTheme="majorHAnsi" w:cstheme="majorHAnsi"/>
          <w:sz w:val="24"/>
          <w:szCs w:val="24"/>
        </w:rPr>
        <w:t xml:space="preserve"> sajma turizma </w:t>
      </w:r>
      <w:r w:rsidR="00B14D95" w:rsidRPr="00392716">
        <w:rPr>
          <w:rFonts w:asciiTheme="majorHAnsi" w:hAnsiTheme="majorHAnsi" w:cstheme="majorHAnsi"/>
          <w:sz w:val="24"/>
          <w:szCs w:val="24"/>
        </w:rPr>
        <w:t xml:space="preserve">pružili su: </w:t>
      </w:r>
      <w:r w:rsidRPr="00392716">
        <w:rPr>
          <w:rFonts w:asciiTheme="majorHAnsi" w:hAnsiTheme="majorHAnsi" w:cstheme="majorHAnsi"/>
          <w:sz w:val="24"/>
          <w:szCs w:val="24"/>
        </w:rPr>
        <w:t>Zemlja partner</w:t>
      </w:r>
      <w:r w:rsidR="00F5551E" w:rsidRPr="00392716">
        <w:rPr>
          <w:rFonts w:asciiTheme="majorHAnsi" w:hAnsiTheme="majorHAnsi" w:cstheme="majorHAnsi"/>
          <w:sz w:val="24"/>
          <w:szCs w:val="24"/>
        </w:rPr>
        <w:t xml:space="preserve"> -</w:t>
      </w:r>
      <w:r w:rsidRPr="00392716">
        <w:rPr>
          <w:rFonts w:asciiTheme="majorHAnsi" w:hAnsiTheme="majorHAnsi" w:cstheme="majorHAnsi"/>
          <w:sz w:val="24"/>
          <w:szCs w:val="24"/>
        </w:rPr>
        <w:t xml:space="preserve"> Mađarska, Pokrajinski sekretarijat za privredu i turizam</w:t>
      </w:r>
      <w:r w:rsidR="00B14D95" w:rsidRPr="00392716">
        <w:rPr>
          <w:rFonts w:asciiTheme="majorHAnsi" w:hAnsiTheme="majorHAnsi" w:cstheme="majorHAnsi"/>
          <w:sz w:val="24"/>
          <w:szCs w:val="24"/>
        </w:rPr>
        <w:t xml:space="preserve">, </w:t>
      </w:r>
      <w:r w:rsidRPr="00392716">
        <w:rPr>
          <w:rFonts w:asciiTheme="majorHAnsi" w:hAnsiTheme="majorHAnsi" w:cstheme="majorHAnsi"/>
          <w:sz w:val="24"/>
          <w:szCs w:val="24"/>
        </w:rPr>
        <w:t>Grad Novi Sad i</w:t>
      </w:r>
      <w:r w:rsidR="00B14D95" w:rsidRPr="00392716">
        <w:rPr>
          <w:rFonts w:asciiTheme="majorHAnsi" w:hAnsiTheme="majorHAnsi" w:cstheme="majorHAnsi"/>
          <w:sz w:val="24"/>
          <w:szCs w:val="24"/>
        </w:rPr>
        <w:t xml:space="preserve"> </w:t>
      </w:r>
      <w:r w:rsidRPr="00392716">
        <w:rPr>
          <w:rFonts w:asciiTheme="majorHAnsi" w:hAnsiTheme="majorHAnsi" w:cstheme="majorHAnsi"/>
          <w:sz w:val="24"/>
          <w:szCs w:val="24"/>
        </w:rPr>
        <w:t>Turistička organizacija Novog Sada</w:t>
      </w:r>
      <w:r w:rsidR="00B14D95" w:rsidRPr="00392716">
        <w:rPr>
          <w:rFonts w:asciiTheme="majorHAnsi" w:hAnsiTheme="majorHAnsi" w:cstheme="majorHAnsi"/>
          <w:sz w:val="24"/>
          <w:szCs w:val="24"/>
        </w:rPr>
        <w:t>.</w:t>
      </w:r>
    </w:p>
    <w:p w:rsidR="00052441" w:rsidRPr="00392716" w:rsidRDefault="00052441" w:rsidP="00052441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052441" w:rsidRPr="00392716" w:rsidRDefault="002F7067" w:rsidP="002F7067">
      <w:pPr>
        <w:jc w:val="right"/>
        <w:rPr>
          <w:rFonts w:asciiTheme="majorHAnsi" w:hAnsiTheme="majorHAnsi" w:cstheme="majorHAnsi"/>
          <w:sz w:val="24"/>
          <w:szCs w:val="24"/>
        </w:rPr>
      </w:pPr>
      <w:r w:rsidRPr="00392716">
        <w:rPr>
          <w:rFonts w:asciiTheme="majorHAnsi" w:hAnsiTheme="majorHAnsi" w:cstheme="majorHAnsi"/>
          <w:sz w:val="24"/>
          <w:szCs w:val="24"/>
        </w:rPr>
        <w:t>NOVOSADSKI SAJAM</w:t>
      </w:r>
    </w:p>
    <w:p w:rsidR="00680C88" w:rsidRPr="00392716" w:rsidRDefault="00680C88" w:rsidP="004162E7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680C88" w:rsidRPr="00392716" w:rsidSect="00F03035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36997"/>
    <w:multiLevelType w:val="hybridMultilevel"/>
    <w:tmpl w:val="0A362656"/>
    <w:lvl w:ilvl="0" w:tplc="2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802DC7"/>
    <w:multiLevelType w:val="hybridMultilevel"/>
    <w:tmpl w:val="80A6DEB2"/>
    <w:lvl w:ilvl="0" w:tplc="B842404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54721"/>
    <w:multiLevelType w:val="hybridMultilevel"/>
    <w:tmpl w:val="F0184DE0"/>
    <w:lvl w:ilvl="0" w:tplc="38E2A420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597567">
    <w:abstractNumId w:val="2"/>
  </w:num>
  <w:num w:numId="2" w16cid:durableId="633874777">
    <w:abstractNumId w:val="0"/>
  </w:num>
  <w:num w:numId="3" w16cid:durableId="1093088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8F"/>
    <w:rsid w:val="00025A64"/>
    <w:rsid w:val="00027A95"/>
    <w:rsid w:val="00052441"/>
    <w:rsid w:val="00065EE9"/>
    <w:rsid w:val="00076E02"/>
    <w:rsid w:val="000865D1"/>
    <w:rsid w:val="000E2938"/>
    <w:rsid w:val="000E6C5E"/>
    <w:rsid w:val="0016221E"/>
    <w:rsid w:val="00171E36"/>
    <w:rsid w:val="00177E94"/>
    <w:rsid w:val="00192679"/>
    <w:rsid w:val="001C71DB"/>
    <w:rsid w:val="001D0298"/>
    <w:rsid w:val="001F1679"/>
    <w:rsid w:val="002035B3"/>
    <w:rsid w:val="002479E5"/>
    <w:rsid w:val="00264AD4"/>
    <w:rsid w:val="00270A41"/>
    <w:rsid w:val="002F7067"/>
    <w:rsid w:val="00322DEB"/>
    <w:rsid w:val="00343752"/>
    <w:rsid w:val="00377B16"/>
    <w:rsid w:val="003831D0"/>
    <w:rsid w:val="00392716"/>
    <w:rsid w:val="003B379B"/>
    <w:rsid w:val="003B78C4"/>
    <w:rsid w:val="003D420C"/>
    <w:rsid w:val="003E7F19"/>
    <w:rsid w:val="003F626B"/>
    <w:rsid w:val="004057B6"/>
    <w:rsid w:val="004162E7"/>
    <w:rsid w:val="004866E9"/>
    <w:rsid w:val="004868CA"/>
    <w:rsid w:val="00516E63"/>
    <w:rsid w:val="00531503"/>
    <w:rsid w:val="005955A2"/>
    <w:rsid w:val="005B14C0"/>
    <w:rsid w:val="00642EA9"/>
    <w:rsid w:val="00647122"/>
    <w:rsid w:val="00673541"/>
    <w:rsid w:val="00680C88"/>
    <w:rsid w:val="00690A2A"/>
    <w:rsid w:val="00695C19"/>
    <w:rsid w:val="006B7C37"/>
    <w:rsid w:val="006C0DFC"/>
    <w:rsid w:val="00726AC2"/>
    <w:rsid w:val="00754883"/>
    <w:rsid w:val="00786D1F"/>
    <w:rsid w:val="007A70DC"/>
    <w:rsid w:val="007B0D1F"/>
    <w:rsid w:val="007B2316"/>
    <w:rsid w:val="007B4817"/>
    <w:rsid w:val="007C1E72"/>
    <w:rsid w:val="007D1A8A"/>
    <w:rsid w:val="00870184"/>
    <w:rsid w:val="00884F8F"/>
    <w:rsid w:val="008972A7"/>
    <w:rsid w:val="008F45CB"/>
    <w:rsid w:val="00902F54"/>
    <w:rsid w:val="00904026"/>
    <w:rsid w:val="0099369F"/>
    <w:rsid w:val="009A3D30"/>
    <w:rsid w:val="009B12A7"/>
    <w:rsid w:val="009C16F0"/>
    <w:rsid w:val="009F6CDF"/>
    <w:rsid w:val="00A053C3"/>
    <w:rsid w:val="00A05861"/>
    <w:rsid w:val="00A11FCA"/>
    <w:rsid w:val="00A13CDD"/>
    <w:rsid w:val="00A62ABE"/>
    <w:rsid w:val="00A8259F"/>
    <w:rsid w:val="00A955D6"/>
    <w:rsid w:val="00A95FA4"/>
    <w:rsid w:val="00AC3076"/>
    <w:rsid w:val="00B00968"/>
    <w:rsid w:val="00B14D95"/>
    <w:rsid w:val="00B223AB"/>
    <w:rsid w:val="00B55657"/>
    <w:rsid w:val="00B67FE1"/>
    <w:rsid w:val="00B77E03"/>
    <w:rsid w:val="00BA0922"/>
    <w:rsid w:val="00BA6565"/>
    <w:rsid w:val="00BB022E"/>
    <w:rsid w:val="00C21D6E"/>
    <w:rsid w:val="00C351DC"/>
    <w:rsid w:val="00C3571D"/>
    <w:rsid w:val="00C82ADC"/>
    <w:rsid w:val="00C86909"/>
    <w:rsid w:val="00C87BC5"/>
    <w:rsid w:val="00CA6035"/>
    <w:rsid w:val="00CD7344"/>
    <w:rsid w:val="00D400D6"/>
    <w:rsid w:val="00D51DBE"/>
    <w:rsid w:val="00D55944"/>
    <w:rsid w:val="00DC456A"/>
    <w:rsid w:val="00E47070"/>
    <w:rsid w:val="00E5713F"/>
    <w:rsid w:val="00EC3C6D"/>
    <w:rsid w:val="00EF6291"/>
    <w:rsid w:val="00F03035"/>
    <w:rsid w:val="00F4398E"/>
    <w:rsid w:val="00F5551E"/>
    <w:rsid w:val="00F667C7"/>
    <w:rsid w:val="00F738EC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FC7C"/>
  <w15:chartTrackingRefBased/>
  <w15:docId w15:val="{7FCF60A6-FFFE-4507-A05D-5368220E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A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09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jam.net/sr/kalendar-2024/jesen-2024/55-medjunarodni-sajam-turizm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Bogdanović</dc:creator>
  <cp:keywords/>
  <dc:description/>
  <cp:lastModifiedBy>Dragana Bogdanović</cp:lastModifiedBy>
  <cp:revision>45</cp:revision>
  <dcterms:created xsi:type="dcterms:W3CDTF">2024-11-25T07:01:00Z</dcterms:created>
  <dcterms:modified xsi:type="dcterms:W3CDTF">2024-11-25T12:00:00Z</dcterms:modified>
</cp:coreProperties>
</file>